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25" w:rsidRDefault="00961625" w:rsidP="00961625">
      <w:pPr>
        <w:pStyle w:val="Ttulo3"/>
        <w:rPr>
          <w:rFonts w:ascii="Times New Roman" w:hAnsi="Times New Roman" w:cs="Times New Roman"/>
          <w:sz w:val="28"/>
          <w:szCs w:val="28"/>
        </w:rPr>
      </w:pPr>
      <w:bookmarkStart w:id="0" w:name="_Toc352951519"/>
      <w:r>
        <w:rPr>
          <w:rFonts w:ascii="Times New Roman" w:hAnsi="Times New Roman" w:cs="Times New Roman"/>
          <w:sz w:val="28"/>
          <w:szCs w:val="28"/>
        </w:rPr>
        <w:t>Papel del docente</w:t>
      </w:r>
      <w:bookmarkEnd w:id="0"/>
    </w:p>
    <w:p w:rsidR="00961625" w:rsidRDefault="00961625" w:rsidP="00961625">
      <w:pPr>
        <w:pStyle w:val="Default"/>
        <w:spacing w:before="120" w:after="120"/>
        <w:jc w:val="both"/>
      </w:pPr>
      <w:r>
        <w:t>Como lo describe Rogers, el maestro es la persona que mantiene una relación de respeto con sus alumnos; que parte de las potencialidades y necesidades individuales de los alumnos para crear y fomentar un clima social básico que permita que la comunicación exitosa de la información académica y la emocional. Es un facilitador de la capacidad potencial de autorrealización de los alumnos, por lo que dirige sus esfuerzos didácticos y la provisión de recursos a la consecución de actividades auto dirigidas para el auto aprendizaje y la creatividad, con rasgos que algunos autores destacan:</w:t>
      </w:r>
    </w:p>
    <w:p w:rsidR="00961625" w:rsidRDefault="00961625" w:rsidP="00961625">
      <w:pPr>
        <w:pStyle w:val="Default"/>
        <w:spacing w:before="120" w:after="120"/>
        <w:jc w:val="both"/>
      </w:pPr>
    </w:p>
    <w:p w:rsidR="00961625" w:rsidRDefault="00961625" w:rsidP="00961625">
      <w:pPr>
        <w:pStyle w:val="Default"/>
        <w:numPr>
          <w:ilvl w:val="0"/>
          <w:numId w:val="1"/>
        </w:numPr>
        <w:spacing w:before="120" w:after="120"/>
        <w:jc w:val="both"/>
      </w:pPr>
      <w:r>
        <w:t>Ser un maestro interesado en el alumno como persona total.</w:t>
      </w:r>
    </w:p>
    <w:p w:rsidR="00961625" w:rsidRDefault="00961625" w:rsidP="00961625">
      <w:pPr>
        <w:pStyle w:val="Default"/>
        <w:numPr>
          <w:ilvl w:val="0"/>
          <w:numId w:val="1"/>
        </w:numPr>
        <w:spacing w:before="120" w:after="120"/>
        <w:jc w:val="both"/>
      </w:pPr>
      <w:r>
        <w:t>Procurar estar abierto ante nuevas formas de enseñanza u opciones educativas.</w:t>
      </w:r>
    </w:p>
    <w:p w:rsidR="00961625" w:rsidRDefault="00961625" w:rsidP="00961625">
      <w:pPr>
        <w:pStyle w:val="Default"/>
        <w:numPr>
          <w:ilvl w:val="0"/>
          <w:numId w:val="1"/>
        </w:numPr>
        <w:spacing w:before="120" w:after="120"/>
        <w:jc w:val="both"/>
      </w:pPr>
      <w:r>
        <w:t xml:space="preserve"> Fomentar el espíritu cooperativo de sus alumnos.</w:t>
      </w:r>
    </w:p>
    <w:p w:rsidR="00961625" w:rsidRDefault="00961625" w:rsidP="00961625">
      <w:pPr>
        <w:pStyle w:val="Default"/>
        <w:numPr>
          <w:ilvl w:val="0"/>
          <w:numId w:val="1"/>
        </w:numPr>
        <w:spacing w:before="120" w:after="120"/>
        <w:jc w:val="both"/>
      </w:pPr>
      <w:r>
        <w:t xml:space="preserve"> Ser auténtico y genuino ante sus alumnos. </w:t>
      </w:r>
    </w:p>
    <w:p w:rsidR="00961625" w:rsidRDefault="00961625" w:rsidP="00961625">
      <w:pPr>
        <w:pStyle w:val="Default"/>
        <w:numPr>
          <w:ilvl w:val="0"/>
          <w:numId w:val="1"/>
        </w:numPr>
        <w:spacing w:before="120" w:after="120"/>
        <w:jc w:val="both"/>
      </w:pPr>
      <w:r>
        <w:t xml:space="preserve">Intentar  comprender a los alumnos poniéndose en su lugar, y ser sensibles a sus percepciones y sentimientos (comprensión empática). Debe aceptar a los alumnos y mostrar ante ellos una actitud comprensiva. </w:t>
      </w:r>
    </w:p>
    <w:p w:rsidR="00961625" w:rsidRDefault="00961625" w:rsidP="00961625">
      <w:pPr>
        <w:pStyle w:val="Default"/>
        <w:numPr>
          <w:ilvl w:val="0"/>
          <w:numId w:val="1"/>
        </w:numPr>
        <w:spacing w:before="120" w:after="120"/>
        <w:jc w:val="both"/>
      </w:pPr>
      <w:r>
        <w:t xml:space="preserve">Rechazar las posturas  autoritarias  y egocéntricas. Lo esencial es asumir  una  actitud  de no  </w:t>
      </w:r>
      <w:proofErr w:type="spellStart"/>
      <w:r>
        <w:t>directividad</w:t>
      </w:r>
      <w:proofErr w:type="spellEnd"/>
      <w:r>
        <w:t xml:space="preserve"> (Rogers, 1978, Sebastián, 1986).</w:t>
      </w:r>
    </w:p>
    <w:p w:rsidR="00961625" w:rsidRDefault="00961625" w:rsidP="00961625">
      <w:pPr>
        <w:pStyle w:val="Default"/>
        <w:numPr>
          <w:ilvl w:val="0"/>
          <w:numId w:val="1"/>
        </w:numPr>
        <w:spacing w:before="120" w:after="120"/>
        <w:jc w:val="both"/>
      </w:pPr>
      <w:r>
        <w:t>Poner a disposición de sus alumnos sus conocimientos y su experiencia; y debe darles a entender que en cualquier momento que lo requieran pueden contar con ellos. (Rogers, 1978).</w:t>
      </w:r>
    </w:p>
    <w:p w:rsidR="00961625" w:rsidRDefault="00961625" w:rsidP="00961625">
      <w:pPr>
        <w:pStyle w:val="Default"/>
        <w:numPr>
          <w:ilvl w:val="0"/>
          <w:numId w:val="1"/>
        </w:numPr>
        <w:spacing w:before="120" w:after="120"/>
        <w:jc w:val="both"/>
      </w:pPr>
      <w:r>
        <w:t>Intentar crear un clima de confianza en el aula.</w:t>
      </w:r>
    </w:p>
    <w:p w:rsidR="009B3160" w:rsidRPr="00961625" w:rsidRDefault="009B3160">
      <w:pPr>
        <w:rPr>
          <w:lang w:val="es-ES"/>
        </w:rPr>
      </w:pPr>
      <w:bookmarkStart w:id="1" w:name="_GoBack"/>
      <w:bookmarkEnd w:id="1"/>
    </w:p>
    <w:sectPr w:rsidR="009B3160" w:rsidRPr="009616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43A6A"/>
    <w:multiLevelType w:val="hybridMultilevel"/>
    <w:tmpl w:val="71E26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25"/>
    <w:rsid w:val="00961625"/>
    <w:rsid w:val="009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961625"/>
    <w:pPr>
      <w:keepNext/>
      <w:keepLines/>
      <w:spacing w:before="200" w:after="0"/>
      <w:outlineLvl w:val="2"/>
    </w:pPr>
    <w:rPr>
      <w:rFonts w:ascii="Cambria" w:eastAsiaTheme="minorEastAsia" w:hAnsi="Cambria" w:cs="Cambria"/>
      <w:b/>
      <w:bCs/>
      <w:color w:val="4F81B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961625"/>
    <w:rPr>
      <w:rFonts w:ascii="Cambria" w:eastAsiaTheme="minorEastAsia" w:hAnsi="Cambria" w:cs="Cambria"/>
      <w:b/>
      <w:bCs/>
      <w:color w:val="4F81BD"/>
      <w:lang w:val="es-ES"/>
    </w:rPr>
  </w:style>
  <w:style w:type="paragraph" w:customStyle="1" w:styleId="Default">
    <w:name w:val="Default"/>
    <w:uiPriority w:val="99"/>
    <w:rsid w:val="0096162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961625"/>
    <w:pPr>
      <w:keepNext/>
      <w:keepLines/>
      <w:spacing w:before="200" w:after="0"/>
      <w:outlineLvl w:val="2"/>
    </w:pPr>
    <w:rPr>
      <w:rFonts w:ascii="Cambria" w:eastAsiaTheme="minorEastAsia" w:hAnsi="Cambria" w:cs="Cambria"/>
      <w:b/>
      <w:bCs/>
      <w:color w:val="4F81B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961625"/>
    <w:rPr>
      <w:rFonts w:ascii="Cambria" w:eastAsiaTheme="minorEastAsia" w:hAnsi="Cambria" w:cs="Cambria"/>
      <w:b/>
      <w:bCs/>
      <w:color w:val="4F81BD"/>
      <w:lang w:val="es-ES"/>
    </w:rPr>
  </w:style>
  <w:style w:type="paragraph" w:customStyle="1" w:styleId="Default">
    <w:name w:val="Default"/>
    <w:uiPriority w:val="99"/>
    <w:rsid w:val="0096162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2013-04-13T16:44:00Z</dcterms:created>
  <dcterms:modified xsi:type="dcterms:W3CDTF">2013-04-13T16:44:00Z</dcterms:modified>
</cp:coreProperties>
</file>